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B3DD4" w14:textId="77777777" w:rsidR="005036BF" w:rsidRDefault="005036BF" w:rsidP="005036BF">
      <w:pPr>
        <w:spacing w:after="0"/>
        <w:rPr>
          <w:rFonts w:ascii="VNI-Times" w:hAnsi="VNI-Times"/>
          <w:b/>
          <w:bCs/>
          <w:sz w:val="26"/>
        </w:rPr>
      </w:pPr>
      <w:r>
        <w:t xml:space="preserve">     </w:t>
      </w:r>
      <w:r>
        <w:rPr>
          <w:sz w:val="26"/>
        </w:rPr>
        <w:t xml:space="preserve">UBND TỈNH LÂM ĐỒNG      </w:t>
      </w:r>
      <w:r>
        <w:rPr>
          <w:b/>
          <w:bCs/>
          <w:sz w:val="26"/>
        </w:rPr>
        <w:t xml:space="preserve">CỘNG HOÀ XÃ HỘI CHỦ NGHĨA VIỆT </w:t>
      </w:r>
      <w:smartTag w:uri="urn:schemas-microsoft-com:office:smarttags" w:element="country-region">
        <w:smartTag w:uri="urn:schemas-microsoft-com:office:smarttags" w:element="place">
          <w:r>
            <w:rPr>
              <w:b/>
              <w:bCs/>
              <w:sz w:val="26"/>
            </w:rPr>
            <w:t>NAM</w:t>
          </w:r>
        </w:smartTag>
      </w:smartTag>
    </w:p>
    <w:p w14:paraId="798FE419" w14:textId="77777777" w:rsidR="005036BF" w:rsidRDefault="005036BF" w:rsidP="005036BF">
      <w:pPr>
        <w:spacing w:after="0"/>
        <w:ind w:right="-900"/>
        <w:rPr>
          <w:b/>
          <w:bCs/>
          <w:sz w:val="26"/>
        </w:rPr>
      </w:pPr>
      <w:r>
        <w:rPr>
          <w:noProof/>
          <w:sz w:val="26"/>
        </w:rPr>
        <mc:AlternateContent>
          <mc:Choice Requires="wps">
            <w:drawing>
              <wp:anchor distT="0" distB="0" distL="114300" distR="114300" simplePos="0" relativeHeight="251660288" behindDoc="0" locked="0" layoutInCell="1" allowOverlap="1" wp14:anchorId="5EE9332B" wp14:editId="335CE98A">
                <wp:simplePos x="0" y="0"/>
                <wp:positionH relativeFrom="column">
                  <wp:posOffset>3004185</wp:posOffset>
                </wp:positionH>
                <wp:positionV relativeFrom="paragraph">
                  <wp:posOffset>193263</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023BFE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5.2pt" to="398.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"/>
            </w:pict>
          </mc:Fallback>
        </mc:AlternateContent>
      </w:r>
      <w:r>
        <w:rPr>
          <w:sz w:val="26"/>
        </w:rPr>
        <w:t xml:space="preserve">    </w:t>
      </w:r>
      <w:r>
        <w:rPr>
          <w:b/>
          <w:bCs/>
          <w:sz w:val="26"/>
        </w:rPr>
        <w:t xml:space="preserve">SỞ GIÁO DỤC </w:t>
      </w:r>
      <w:r w:rsidR="00C81D74">
        <w:rPr>
          <w:b/>
          <w:bCs/>
          <w:sz w:val="26"/>
        </w:rPr>
        <w:t xml:space="preserve">VÀ </w:t>
      </w:r>
      <w:r>
        <w:rPr>
          <w:b/>
          <w:bCs/>
          <w:sz w:val="26"/>
        </w:rPr>
        <w:t xml:space="preserve">ĐÀO TẠO                </w:t>
      </w:r>
      <w:r>
        <w:rPr>
          <w:rFonts w:hint="eastAsia"/>
          <w:b/>
          <w:bCs/>
          <w:sz w:val="26"/>
        </w:rPr>
        <w:t>Đ</w:t>
      </w:r>
      <w:r>
        <w:rPr>
          <w:b/>
          <w:bCs/>
          <w:sz w:val="26"/>
        </w:rPr>
        <w:t xml:space="preserve">ộc lập – Tự do – Hạnh phúc </w:t>
      </w:r>
    </w:p>
    <w:p w14:paraId="202E9D7A" w14:textId="77777777" w:rsidR="005036BF" w:rsidRPr="007B31FA" w:rsidRDefault="00E90140" w:rsidP="00C81D74">
      <w:pPr>
        <w:spacing w:before="120" w:after="0"/>
        <w:rPr>
          <w:i/>
          <w:iCs/>
          <w:sz w:val="26"/>
        </w:rPr>
      </w:pPr>
      <w:r>
        <w:rPr>
          <w:rFonts w:cs="Times New Roman"/>
          <w:b/>
          <w:bCs/>
          <w:noProof/>
          <w:color w:val="000000"/>
          <w:szCs w:val="28"/>
        </w:rPr>
        <mc:AlternateContent>
          <mc:Choice Requires="wps">
            <w:drawing>
              <wp:anchor distT="0" distB="0" distL="114300" distR="114300" simplePos="0" relativeHeight="251664384" behindDoc="0" locked="0" layoutInCell="1" allowOverlap="1" wp14:anchorId="0E7822B6" wp14:editId="50778895">
                <wp:simplePos x="0" y="0"/>
                <wp:positionH relativeFrom="column">
                  <wp:posOffset>-105855</wp:posOffset>
                </wp:positionH>
                <wp:positionV relativeFrom="paragraph">
                  <wp:posOffset>263706</wp:posOffset>
                </wp:positionV>
                <wp:extent cx="2597499" cy="1169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97499" cy="116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6FCCD" w14:textId="4A154470" w:rsidR="00F148D3" w:rsidRPr="00F148D3" w:rsidRDefault="00F148D3" w:rsidP="008F7E0A">
                            <w:pPr>
                              <w:spacing w:after="0" w:line="240" w:lineRule="auto"/>
                              <w:jc w:val="center"/>
                              <w:rPr>
                                <w:sz w:val="24"/>
                                <w:szCs w:val="24"/>
                              </w:rPr>
                            </w:pPr>
                            <w:r>
                              <w:rPr>
                                <w:sz w:val="24"/>
                                <w:szCs w:val="24"/>
                              </w:rPr>
                              <w:t xml:space="preserve">V/v </w:t>
                            </w:r>
                            <w:r w:rsidR="000A31B2">
                              <w:rPr>
                                <w:sz w:val="24"/>
                                <w:szCs w:val="24"/>
                              </w:rPr>
                              <w:t xml:space="preserve">triển khai thực hiện Nghị định số 142/NĐ-CP ngày 12/6/2025 của Chính phủ quy định về phân định thẩm quyền của chính quyền địa phương hai cấp trong lĩnh vực quản lý nhà nước của </w:t>
                            </w:r>
                            <w:r w:rsidR="000A31B2" w:rsidRPr="00234B50">
                              <w:rPr>
                                <w:sz w:val="24"/>
                                <w:szCs w:val="24"/>
                              </w:rPr>
                              <w:t>Bộ</w:t>
                            </w:r>
                            <w:r w:rsidR="000A31B2">
                              <w:rPr>
                                <w:sz w:val="24"/>
                                <w:szCs w:val="24"/>
                              </w:rPr>
                              <w:t xml:space="preserve"> Giáo dục và Đào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822B6" id="_x0000_t202" coordsize="21600,21600" o:spt="202" path="m,l,21600r21600,l21600,xe">
                <v:stroke joinstyle="miter"/>
                <v:path gradientshapeok="t" o:connecttype="rect"/>
              </v:shapetype>
              <v:shape id="Text Box 5" o:spid="_x0000_s1026" type="#_x0000_t202" style="position:absolute;margin-left:-8.35pt;margin-top:20.75pt;width:204.55pt;height:9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" fillcolor="white [3201]" stroked="f" strokeweight=".5pt">
                <v:textbox>
                  <w:txbxContent>
                    <w:p w14:paraId="0636FCCD" w14:textId="4A154470" w:rsidR="00F148D3" w:rsidRPr="00F148D3" w:rsidRDefault="00F148D3" w:rsidP="008F7E0A">
                      <w:pPr>
                        <w:spacing w:after="0" w:line="240" w:lineRule="auto"/>
                        <w:jc w:val="center"/>
                        <w:rPr>
                          <w:sz w:val="24"/>
                          <w:szCs w:val="24"/>
                        </w:rPr>
                      </w:pPr>
                      <w:r>
                        <w:rPr>
                          <w:sz w:val="24"/>
                          <w:szCs w:val="24"/>
                        </w:rPr>
                        <w:t xml:space="preserve">V/v </w:t>
                      </w:r>
                      <w:r w:rsidR="000A31B2">
                        <w:rPr>
                          <w:sz w:val="24"/>
                          <w:szCs w:val="24"/>
                        </w:rPr>
                        <w:t xml:space="preserve">triển khai thực hiện Nghị định số 142/NĐ-CP ngày 12/6/2025 của Chính phủ quy định về phân định thẩm quyền của chính quyền địa phương hai cấp trong lĩnh vực quản lý nhà nước của </w:t>
                      </w:r>
                      <w:r w:rsidR="000A31B2" w:rsidRPr="00234B50">
                        <w:rPr>
                          <w:sz w:val="24"/>
                          <w:szCs w:val="24"/>
                        </w:rPr>
                        <w:t>Bộ</w:t>
                      </w:r>
                      <w:r w:rsidR="000A31B2">
                        <w:rPr>
                          <w:sz w:val="24"/>
                          <w:szCs w:val="24"/>
                        </w:rPr>
                        <w:t xml:space="preserve"> Giáo dục và Đào tạo</w:t>
                      </w:r>
                    </w:p>
                  </w:txbxContent>
                </v:textbox>
              </v:shape>
            </w:pict>
          </mc:Fallback>
        </mc:AlternateContent>
      </w:r>
      <w:r w:rsidR="005036BF">
        <w:rPr>
          <w:b/>
          <w:bCs/>
          <w:noProof/>
        </w:rPr>
        <mc:AlternateContent>
          <mc:Choice Requires="wps">
            <w:drawing>
              <wp:anchor distT="0" distB="0" distL="114300" distR="114300" simplePos="0" relativeHeight="251659264" behindDoc="0" locked="0" layoutInCell="1" allowOverlap="1" wp14:anchorId="527C065B" wp14:editId="7B0CB8AE">
                <wp:simplePos x="0" y="0"/>
                <wp:positionH relativeFrom="column">
                  <wp:posOffset>542290</wp:posOffset>
                </wp:positionH>
                <wp:positionV relativeFrom="paragraph">
                  <wp:posOffset>5492</wp:posOffset>
                </wp:positionV>
                <wp:extent cx="13201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70DB8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45pt" to="14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"/>
            </w:pict>
          </mc:Fallback>
        </mc:AlternateContent>
      </w:r>
      <w:r w:rsidR="005036BF">
        <w:rPr>
          <w:b/>
          <w:bCs/>
        </w:rPr>
        <w:t xml:space="preserve">   </w:t>
      </w:r>
      <w:r w:rsidR="005036BF">
        <w:t xml:space="preserve">  </w:t>
      </w:r>
      <w:r w:rsidR="005036BF" w:rsidRPr="007B31FA">
        <w:rPr>
          <w:sz w:val="26"/>
        </w:rPr>
        <w:t>Số</w:t>
      </w:r>
      <w:r w:rsidR="005036BF">
        <w:rPr>
          <w:sz w:val="26"/>
        </w:rPr>
        <w:t xml:space="preserve">: </w:t>
      </w:r>
      <w:r w:rsidR="00057806">
        <w:rPr>
          <w:sz w:val="26"/>
        </w:rPr>
        <w:t xml:space="preserve">      </w:t>
      </w:r>
      <w:r w:rsidR="005036BF">
        <w:rPr>
          <w:sz w:val="26"/>
        </w:rPr>
        <w:t xml:space="preserve"> /SGDĐT</w:t>
      </w:r>
      <w:r w:rsidR="00F148D3">
        <w:rPr>
          <w:sz w:val="26"/>
        </w:rPr>
        <w:t>-TCHC</w:t>
      </w:r>
      <w:r w:rsidR="005036BF" w:rsidRPr="007B31FA">
        <w:rPr>
          <w:sz w:val="26"/>
        </w:rPr>
        <w:t xml:space="preserve">      </w:t>
      </w:r>
      <w:r w:rsidR="005036BF">
        <w:rPr>
          <w:sz w:val="26"/>
        </w:rPr>
        <w:t xml:space="preserve"> </w:t>
      </w:r>
      <w:r w:rsidR="005036BF" w:rsidRPr="007B31FA">
        <w:rPr>
          <w:sz w:val="26"/>
        </w:rPr>
        <w:t xml:space="preserve"> </w:t>
      </w:r>
      <w:r w:rsidR="005036BF">
        <w:rPr>
          <w:sz w:val="26"/>
        </w:rPr>
        <w:t xml:space="preserve"> </w:t>
      </w:r>
      <w:r w:rsidR="005036BF" w:rsidRPr="007B31FA">
        <w:rPr>
          <w:sz w:val="26"/>
        </w:rPr>
        <w:t xml:space="preserve"> </w:t>
      </w:r>
      <w:r w:rsidR="005036BF">
        <w:rPr>
          <w:sz w:val="26"/>
        </w:rPr>
        <w:t xml:space="preserve">   </w:t>
      </w:r>
      <w:r w:rsidR="005036BF" w:rsidRPr="007B31FA">
        <w:rPr>
          <w:sz w:val="26"/>
        </w:rPr>
        <w:t xml:space="preserve"> </w:t>
      </w:r>
      <w:r w:rsidR="005036BF">
        <w:rPr>
          <w:sz w:val="26"/>
        </w:rPr>
        <w:t xml:space="preserve">             </w:t>
      </w:r>
      <w:r w:rsidR="005036BF">
        <w:rPr>
          <w:i/>
          <w:iCs/>
          <w:sz w:val="26"/>
        </w:rPr>
        <w:t>Lâm Đồng</w:t>
      </w:r>
      <w:r w:rsidR="005036BF" w:rsidRPr="007B31FA">
        <w:rPr>
          <w:i/>
          <w:iCs/>
          <w:sz w:val="26"/>
        </w:rPr>
        <w:t xml:space="preserve">, ngày </w:t>
      </w:r>
      <w:r w:rsidR="0074446D">
        <w:rPr>
          <w:i/>
          <w:iCs/>
          <w:sz w:val="26"/>
        </w:rPr>
        <w:t xml:space="preserve"> </w:t>
      </w:r>
      <w:r w:rsidR="00057806">
        <w:rPr>
          <w:i/>
          <w:iCs/>
          <w:sz w:val="26"/>
        </w:rPr>
        <w:t xml:space="preserve">    </w:t>
      </w:r>
      <w:r w:rsidR="00081A6B">
        <w:rPr>
          <w:i/>
          <w:iCs/>
          <w:sz w:val="26"/>
        </w:rPr>
        <w:t xml:space="preserve">  tháng </w:t>
      </w:r>
      <w:r w:rsidR="000A31B2">
        <w:rPr>
          <w:i/>
          <w:iCs/>
          <w:sz w:val="26"/>
        </w:rPr>
        <w:t>6</w:t>
      </w:r>
      <w:r w:rsidR="005036BF">
        <w:rPr>
          <w:i/>
          <w:iCs/>
          <w:sz w:val="26"/>
        </w:rPr>
        <w:t xml:space="preserve"> </w:t>
      </w:r>
      <w:r w:rsidR="005036BF" w:rsidRPr="007B31FA">
        <w:rPr>
          <w:i/>
          <w:iCs/>
          <w:sz w:val="26"/>
        </w:rPr>
        <w:t>n</w:t>
      </w:r>
      <w:r w:rsidR="005036BF" w:rsidRPr="007B31FA">
        <w:rPr>
          <w:rFonts w:hint="eastAsia"/>
          <w:i/>
          <w:iCs/>
          <w:sz w:val="26"/>
        </w:rPr>
        <w:t>ă</w:t>
      </w:r>
      <w:r w:rsidR="005036BF" w:rsidRPr="007B31FA">
        <w:rPr>
          <w:i/>
          <w:iCs/>
          <w:sz w:val="26"/>
        </w:rPr>
        <w:t xml:space="preserve">m </w:t>
      </w:r>
      <w:r w:rsidR="000A31B2">
        <w:rPr>
          <w:i/>
          <w:iCs/>
          <w:sz w:val="26"/>
        </w:rPr>
        <w:t>2025</w:t>
      </w:r>
    </w:p>
    <w:p w14:paraId="375C17AE" w14:textId="77777777" w:rsidR="005036BF" w:rsidRPr="00B8429E" w:rsidRDefault="005036BF" w:rsidP="005036BF">
      <w:pPr>
        <w:spacing w:after="0"/>
        <w:jc w:val="center"/>
        <w:rPr>
          <w:rStyle w:val="fontstyle01"/>
        </w:rPr>
      </w:pPr>
    </w:p>
    <w:p w14:paraId="63053730" w14:textId="77777777" w:rsidR="00F148D3" w:rsidRDefault="00F148D3" w:rsidP="00F148D3">
      <w:pPr>
        <w:spacing w:after="0" w:line="240" w:lineRule="auto"/>
        <w:ind w:firstLine="720"/>
        <w:jc w:val="both"/>
        <w:rPr>
          <w:rStyle w:val="fontstyle01"/>
        </w:rPr>
      </w:pPr>
      <w:r>
        <w:rPr>
          <w:rStyle w:val="fontstyle01"/>
        </w:rPr>
        <w:tab/>
      </w:r>
    </w:p>
    <w:p w14:paraId="5A23297E" w14:textId="77777777" w:rsidR="00F148D3" w:rsidRDefault="00F148D3" w:rsidP="00F148D3">
      <w:pPr>
        <w:spacing w:after="0" w:line="240" w:lineRule="auto"/>
        <w:ind w:firstLine="720"/>
        <w:jc w:val="both"/>
        <w:rPr>
          <w:rStyle w:val="fontstyle01"/>
        </w:rPr>
      </w:pPr>
    </w:p>
    <w:p w14:paraId="11FBA6AF" w14:textId="77777777" w:rsidR="00F148D3" w:rsidRPr="005039A6" w:rsidRDefault="00F148D3" w:rsidP="00F148D3">
      <w:pPr>
        <w:spacing w:after="0" w:line="240" w:lineRule="auto"/>
        <w:ind w:firstLine="720"/>
        <w:jc w:val="both"/>
        <w:rPr>
          <w:rStyle w:val="fontstyle01"/>
          <w:sz w:val="16"/>
        </w:rPr>
      </w:pPr>
      <w:r>
        <w:rPr>
          <w:rStyle w:val="fontstyle01"/>
        </w:rPr>
        <w:t xml:space="preserve">               </w:t>
      </w:r>
    </w:p>
    <w:p w14:paraId="7E364E3A" w14:textId="77777777" w:rsidR="00E90140" w:rsidRDefault="00F148D3" w:rsidP="00F148D3">
      <w:pPr>
        <w:spacing w:after="0" w:line="240" w:lineRule="auto"/>
        <w:ind w:firstLine="720"/>
        <w:jc w:val="both"/>
        <w:rPr>
          <w:rStyle w:val="fontstyle01"/>
        </w:rPr>
      </w:pPr>
      <w:r>
        <w:rPr>
          <w:rStyle w:val="fontstyle01"/>
        </w:rPr>
        <w:t xml:space="preserve">                </w:t>
      </w:r>
    </w:p>
    <w:p w14:paraId="0464124B" w14:textId="77777777" w:rsidR="00E90140" w:rsidRDefault="00E90140" w:rsidP="00F148D3">
      <w:pPr>
        <w:spacing w:after="0" w:line="240" w:lineRule="auto"/>
        <w:ind w:firstLine="720"/>
        <w:jc w:val="both"/>
        <w:rPr>
          <w:rStyle w:val="fontstyle01"/>
        </w:rPr>
      </w:pPr>
    </w:p>
    <w:p w14:paraId="3F6B7E81" w14:textId="77777777" w:rsidR="00461336" w:rsidRPr="0032175A" w:rsidRDefault="00F148D3" w:rsidP="00270AF2">
      <w:pPr>
        <w:spacing w:before="120" w:after="0" w:line="240" w:lineRule="auto"/>
        <w:ind w:left="720" w:firstLine="720"/>
        <w:jc w:val="both"/>
        <w:rPr>
          <w:rStyle w:val="fontstyle01"/>
          <w:b w:val="0"/>
          <w:sz w:val="27"/>
          <w:szCs w:val="27"/>
        </w:rPr>
      </w:pPr>
      <w:r w:rsidRPr="0032175A">
        <w:rPr>
          <w:rStyle w:val="fontstyle01"/>
          <w:b w:val="0"/>
          <w:sz w:val="27"/>
          <w:szCs w:val="27"/>
        </w:rPr>
        <w:t>Kính gửi:</w:t>
      </w:r>
    </w:p>
    <w:p w14:paraId="18A8B263" w14:textId="77777777" w:rsidR="00270AF2" w:rsidRDefault="00F148D3" w:rsidP="00F148D3">
      <w:pPr>
        <w:spacing w:after="0" w:line="240" w:lineRule="auto"/>
        <w:ind w:firstLine="720"/>
        <w:jc w:val="both"/>
        <w:rPr>
          <w:rStyle w:val="fontstyle01"/>
          <w:b w:val="0"/>
          <w:sz w:val="27"/>
          <w:szCs w:val="27"/>
        </w:rPr>
      </w:pPr>
      <w:r w:rsidRPr="0032175A">
        <w:rPr>
          <w:rStyle w:val="fontstyle01"/>
          <w:b w:val="0"/>
          <w:sz w:val="27"/>
          <w:szCs w:val="27"/>
        </w:rPr>
        <w:tab/>
      </w:r>
      <w:r w:rsidRPr="0032175A">
        <w:rPr>
          <w:rStyle w:val="fontstyle01"/>
          <w:b w:val="0"/>
          <w:sz w:val="27"/>
          <w:szCs w:val="27"/>
        </w:rPr>
        <w:tab/>
      </w:r>
      <w:r w:rsidRPr="0032175A">
        <w:rPr>
          <w:rStyle w:val="fontstyle01"/>
          <w:b w:val="0"/>
          <w:sz w:val="27"/>
          <w:szCs w:val="27"/>
        </w:rPr>
        <w:tab/>
        <w:t xml:space="preserve">- </w:t>
      </w:r>
      <w:r w:rsidR="00567026" w:rsidRPr="0032175A">
        <w:rPr>
          <w:rStyle w:val="fontstyle01"/>
          <w:b w:val="0"/>
          <w:sz w:val="27"/>
          <w:szCs w:val="27"/>
        </w:rPr>
        <w:t>UBND</w:t>
      </w:r>
      <w:r w:rsidR="000A31B2" w:rsidRPr="0032175A">
        <w:rPr>
          <w:rStyle w:val="fontstyle01"/>
          <w:b w:val="0"/>
          <w:sz w:val="27"/>
          <w:szCs w:val="27"/>
        </w:rPr>
        <w:t xml:space="preserve"> </w:t>
      </w:r>
      <w:r w:rsidR="00270AF2">
        <w:rPr>
          <w:rStyle w:val="fontstyle01"/>
          <w:b w:val="0"/>
          <w:sz w:val="27"/>
          <w:szCs w:val="27"/>
        </w:rPr>
        <w:t>các huyện, thành phố;</w:t>
      </w:r>
    </w:p>
    <w:p w14:paraId="19E0F18F" w14:textId="12DB5378" w:rsidR="00F148D3" w:rsidRPr="0032175A" w:rsidRDefault="00270AF2" w:rsidP="00270AF2">
      <w:pPr>
        <w:spacing w:after="0" w:line="240" w:lineRule="auto"/>
        <w:ind w:left="2880"/>
        <w:jc w:val="both"/>
        <w:rPr>
          <w:rStyle w:val="fontstyle01"/>
          <w:b w:val="0"/>
          <w:sz w:val="27"/>
          <w:szCs w:val="27"/>
        </w:rPr>
      </w:pPr>
      <w:r>
        <w:rPr>
          <w:rStyle w:val="fontstyle01"/>
          <w:b w:val="0"/>
          <w:sz w:val="27"/>
          <w:szCs w:val="27"/>
        </w:rPr>
        <w:t xml:space="preserve">- UBND </w:t>
      </w:r>
      <w:r w:rsidR="000A31B2" w:rsidRPr="0032175A">
        <w:rPr>
          <w:rStyle w:val="fontstyle01"/>
          <w:b w:val="0"/>
          <w:sz w:val="27"/>
          <w:szCs w:val="27"/>
        </w:rPr>
        <w:t>các xã, phường thuộc tỉnh</w:t>
      </w:r>
      <w:r w:rsidR="00F148D3" w:rsidRPr="0032175A">
        <w:rPr>
          <w:rStyle w:val="fontstyle01"/>
          <w:b w:val="0"/>
          <w:sz w:val="27"/>
          <w:szCs w:val="27"/>
        </w:rPr>
        <w:t>;</w:t>
      </w:r>
    </w:p>
    <w:p w14:paraId="659FB47E" w14:textId="77777777" w:rsidR="00F148D3" w:rsidRPr="0032175A" w:rsidRDefault="00F148D3" w:rsidP="00234B50">
      <w:pPr>
        <w:spacing w:after="240" w:line="240" w:lineRule="auto"/>
        <w:ind w:firstLine="720"/>
        <w:jc w:val="both"/>
        <w:rPr>
          <w:rStyle w:val="fontstyle01"/>
          <w:b w:val="0"/>
          <w:sz w:val="27"/>
          <w:szCs w:val="27"/>
        </w:rPr>
      </w:pPr>
      <w:r w:rsidRPr="0032175A">
        <w:rPr>
          <w:rStyle w:val="fontstyle01"/>
          <w:b w:val="0"/>
          <w:sz w:val="27"/>
          <w:szCs w:val="27"/>
        </w:rPr>
        <w:tab/>
      </w:r>
      <w:r w:rsidRPr="0032175A">
        <w:rPr>
          <w:rStyle w:val="fontstyle01"/>
          <w:b w:val="0"/>
          <w:sz w:val="27"/>
          <w:szCs w:val="27"/>
        </w:rPr>
        <w:tab/>
      </w:r>
      <w:r w:rsidRPr="0032175A">
        <w:rPr>
          <w:rStyle w:val="fontstyle01"/>
          <w:b w:val="0"/>
          <w:sz w:val="27"/>
          <w:szCs w:val="27"/>
        </w:rPr>
        <w:tab/>
        <w:t>- Các cơ sở giáo dục trực thuộc.</w:t>
      </w:r>
    </w:p>
    <w:p w14:paraId="3ADC32CB" w14:textId="73401EFA" w:rsidR="005036BF" w:rsidRPr="0032175A" w:rsidRDefault="00F148D3" w:rsidP="00E52EE0">
      <w:pPr>
        <w:spacing w:before="120" w:after="120" w:line="240" w:lineRule="auto"/>
        <w:ind w:firstLine="720"/>
        <w:jc w:val="both"/>
        <w:rPr>
          <w:rStyle w:val="fontstyle31"/>
          <w:sz w:val="27"/>
          <w:szCs w:val="27"/>
        </w:rPr>
      </w:pPr>
      <w:r w:rsidRPr="0032175A">
        <w:rPr>
          <w:rStyle w:val="fontstyle31"/>
          <w:sz w:val="27"/>
          <w:szCs w:val="27"/>
        </w:rPr>
        <w:t xml:space="preserve">Thực hiện </w:t>
      </w:r>
      <w:r w:rsidR="00E90140" w:rsidRPr="0032175A">
        <w:rPr>
          <w:rStyle w:val="fontstyle31"/>
          <w:sz w:val="27"/>
          <w:szCs w:val="27"/>
        </w:rPr>
        <w:t xml:space="preserve">Văn bản số </w:t>
      </w:r>
      <w:r w:rsidR="000A31B2" w:rsidRPr="0032175A">
        <w:rPr>
          <w:rStyle w:val="fontstyle31"/>
          <w:sz w:val="27"/>
          <w:szCs w:val="27"/>
        </w:rPr>
        <w:t xml:space="preserve">6585/UBND-GD </w:t>
      </w:r>
      <w:r w:rsidR="00E90140" w:rsidRPr="0032175A">
        <w:rPr>
          <w:rStyle w:val="fontstyle31"/>
          <w:sz w:val="27"/>
          <w:szCs w:val="27"/>
        </w:rPr>
        <w:t xml:space="preserve">ngày </w:t>
      </w:r>
      <w:r w:rsidR="00705F3B" w:rsidRPr="0032175A">
        <w:rPr>
          <w:rStyle w:val="fontstyle31"/>
          <w:sz w:val="27"/>
          <w:szCs w:val="27"/>
        </w:rPr>
        <w:t>1</w:t>
      </w:r>
      <w:r w:rsidR="000A31B2" w:rsidRPr="0032175A">
        <w:rPr>
          <w:rStyle w:val="fontstyle31"/>
          <w:sz w:val="27"/>
          <w:szCs w:val="27"/>
        </w:rPr>
        <w:t>6</w:t>
      </w:r>
      <w:r w:rsidR="00E90140" w:rsidRPr="0032175A">
        <w:rPr>
          <w:rStyle w:val="fontstyle31"/>
          <w:sz w:val="27"/>
          <w:szCs w:val="27"/>
        </w:rPr>
        <w:t>/</w:t>
      </w:r>
      <w:r w:rsidR="000A31B2" w:rsidRPr="0032175A">
        <w:rPr>
          <w:rStyle w:val="fontstyle31"/>
          <w:sz w:val="27"/>
          <w:szCs w:val="27"/>
        </w:rPr>
        <w:t>6</w:t>
      </w:r>
      <w:r w:rsidR="00E90140" w:rsidRPr="0032175A">
        <w:rPr>
          <w:rStyle w:val="fontstyle31"/>
          <w:sz w:val="27"/>
          <w:szCs w:val="27"/>
        </w:rPr>
        <w:t>/202</w:t>
      </w:r>
      <w:r w:rsidR="000A31B2" w:rsidRPr="0032175A">
        <w:rPr>
          <w:rStyle w:val="fontstyle31"/>
          <w:sz w:val="27"/>
          <w:szCs w:val="27"/>
        </w:rPr>
        <w:t>5</w:t>
      </w:r>
      <w:r w:rsidR="00E90140" w:rsidRPr="0032175A">
        <w:rPr>
          <w:rStyle w:val="fontstyle31"/>
          <w:sz w:val="27"/>
          <w:szCs w:val="27"/>
        </w:rPr>
        <w:t xml:space="preserve"> của </w:t>
      </w:r>
      <w:r w:rsidR="000A31B2" w:rsidRPr="0032175A">
        <w:rPr>
          <w:rStyle w:val="fontstyle31"/>
          <w:sz w:val="27"/>
          <w:szCs w:val="27"/>
        </w:rPr>
        <w:t xml:space="preserve">Ủy ban Nhân dân tỉnh về việc </w:t>
      </w:r>
      <w:r w:rsidR="00E52EE0" w:rsidRPr="0032175A">
        <w:rPr>
          <w:rStyle w:val="fontstyle31"/>
          <w:sz w:val="27"/>
          <w:szCs w:val="27"/>
        </w:rPr>
        <w:t>triển khai thực hiện Nghị định số 142/NĐ-CP ngày 12/6/2025 của Chính phủ quy định về phân định thẩm quyền của chính quyền địa phương hai cấp trong lĩnh vực quản lý nhà nước của Bộ Giáo dục và Đào tạo</w:t>
      </w:r>
      <w:r w:rsidR="00DC107A" w:rsidRPr="0032175A">
        <w:rPr>
          <w:rStyle w:val="fontstyle31"/>
          <w:sz w:val="27"/>
          <w:szCs w:val="27"/>
        </w:rPr>
        <w:t>,</w:t>
      </w:r>
      <w:r w:rsidR="00E90140" w:rsidRPr="0032175A">
        <w:rPr>
          <w:rStyle w:val="fontstyle31"/>
          <w:sz w:val="27"/>
          <w:szCs w:val="27"/>
        </w:rPr>
        <w:t xml:space="preserve"> </w:t>
      </w:r>
      <w:r w:rsidR="006C5677" w:rsidRPr="0032175A">
        <w:rPr>
          <w:rStyle w:val="fontstyle31"/>
          <w:sz w:val="27"/>
          <w:szCs w:val="27"/>
        </w:rPr>
        <w:t xml:space="preserve">Sở Giáo dục và Đào tạo </w:t>
      </w:r>
      <w:r w:rsidRPr="0032175A">
        <w:rPr>
          <w:rStyle w:val="fontstyle31"/>
          <w:sz w:val="27"/>
          <w:szCs w:val="27"/>
        </w:rPr>
        <w:t xml:space="preserve">đề nghị </w:t>
      </w:r>
      <w:r w:rsidR="00567026" w:rsidRPr="0032175A">
        <w:rPr>
          <w:rStyle w:val="fontstyle31"/>
          <w:sz w:val="27"/>
          <w:szCs w:val="27"/>
        </w:rPr>
        <w:t>UBND</w:t>
      </w:r>
      <w:r w:rsidR="00E52EE0" w:rsidRPr="0032175A">
        <w:rPr>
          <w:rStyle w:val="fontstyle31"/>
          <w:sz w:val="27"/>
          <w:szCs w:val="27"/>
        </w:rPr>
        <w:t xml:space="preserve"> các xã, phường</w:t>
      </w:r>
      <w:r w:rsidR="00567026" w:rsidRPr="0032175A">
        <w:rPr>
          <w:rStyle w:val="fontstyle31"/>
          <w:sz w:val="27"/>
          <w:szCs w:val="27"/>
        </w:rPr>
        <w:t xml:space="preserve"> thuộc tỉnh và</w:t>
      </w:r>
      <w:r w:rsidR="00E52EE0" w:rsidRPr="0032175A">
        <w:rPr>
          <w:rStyle w:val="fontstyle31"/>
          <w:sz w:val="27"/>
          <w:szCs w:val="27"/>
        </w:rPr>
        <w:t xml:space="preserve"> </w:t>
      </w:r>
      <w:r w:rsidRPr="0032175A">
        <w:rPr>
          <w:rStyle w:val="fontstyle31"/>
          <w:sz w:val="27"/>
          <w:szCs w:val="27"/>
        </w:rPr>
        <w:t xml:space="preserve">các cơ sở giáo dục trực thuộc triển </w:t>
      </w:r>
      <w:r w:rsidR="005036BF" w:rsidRPr="0032175A">
        <w:rPr>
          <w:rStyle w:val="fontstyle31"/>
          <w:sz w:val="27"/>
          <w:szCs w:val="27"/>
        </w:rPr>
        <w:t>khai</w:t>
      </w:r>
      <w:r w:rsidR="00567026" w:rsidRPr="0032175A">
        <w:rPr>
          <w:rStyle w:val="fontstyle31"/>
          <w:sz w:val="27"/>
          <w:szCs w:val="27"/>
        </w:rPr>
        <w:t xml:space="preserve"> </w:t>
      </w:r>
      <w:r w:rsidR="005036BF" w:rsidRPr="0032175A">
        <w:rPr>
          <w:rStyle w:val="fontstyle31"/>
          <w:sz w:val="27"/>
          <w:szCs w:val="27"/>
        </w:rPr>
        <w:t xml:space="preserve">thực hiện </w:t>
      </w:r>
      <w:r w:rsidRPr="0032175A">
        <w:rPr>
          <w:rStyle w:val="fontstyle31"/>
          <w:sz w:val="27"/>
          <w:szCs w:val="27"/>
        </w:rPr>
        <w:t xml:space="preserve">các nội dung </w:t>
      </w:r>
      <w:r w:rsidR="005036BF" w:rsidRPr="0032175A">
        <w:rPr>
          <w:rStyle w:val="fontstyle31"/>
          <w:sz w:val="27"/>
          <w:szCs w:val="27"/>
        </w:rPr>
        <w:t>sau:</w:t>
      </w:r>
    </w:p>
    <w:p w14:paraId="2C957A9A" w14:textId="77777777" w:rsidR="00E52EE0" w:rsidRPr="0032175A" w:rsidRDefault="00F148D3" w:rsidP="00E52EE0">
      <w:pPr>
        <w:spacing w:before="120" w:after="120" w:line="240" w:lineRule="auto"/>
        <w:ind w:firstLine="720"/>
        <w:jc w:val="both"/>
        <w:rPr>
          <w:rStyle w:val="fontstyle01"/>
          <w:b w:val="0"/>
          <w:sz w:val="27"/>
          <w:szCs w:val="27"/>
        </w:rPr>
      </w:pPr>
      <w:r w:rsidRPr="0032175A">
        <w:rPr>
          <w:rStyle w:val="fontstyle01"/>
          <w:b w:val="0"/>
          <w:sz w:val="27"/>
          <w:szCs w:val="27"/>
        </w:rPr>
        <w:t>1.</w:t>
      </w:r>
      <w:r w:rsidR="001E45F7" w:rsidRPr="0032175A">
        <w:rPr>
          <w:rStyle w:val="fontstyle01"/>
          <w:b w:val="0"/>
          <w:sz w:val="27"/>
          <w:szCs w:val="27"/>
        </w:rPr>
        <w:t xml:space="preserve"> </w:t>
      </w:r>
      <w:r w:rsidR="00E52EE0" w:rsidRPr="0032175A">
        <w:rPr>
          <w:rStyle w:val="fontstyle01"/>
          <w:b w:val="0"/>
          <w:sz w:val="27"/>
          <w:szCs w:val="27"/>
        </w:rPr>
        <w:t>Đẩy mạnh công tác tuyên truyền, giáo dục nhằm nâng cao nhận thức của đội ngũ cán bộ, công chức, viên chức trong ngành Giáo dục về vai trò, ý nghĩa và tầm quan trọng của chính quyền địa phương trong mô hình tổ chức chính quyền hai cấp. Tập trung làm rõ vị trí, chức năng, nhiệm vụ và quyền hạn của cơ quan hành chính nhà nước, đơn vị sự nghiệp công lập trong lĩnh vực giáo dục và đào tạo; từ đó, phát huy trách nhiệm, tinh thần chủ động, tích cực của từng cá nhân, đơn vị trong việc thực thi công vụ, góp phần nâng cao hiệu lực, hiệu quả quản lý nhà nước và chất lượng phục vụ Nhân dân theo đúng tinh thần đổi mới của mô hình chính quyền địa phương hai cấp.</w:t>
      </w:r>
    </w:p>
    <w:p w14:paraId="7D8D2C26" w14:textId="767AC1BA" w:rsidR="00E52EE0" w:rsidRPr="00840591" w:rsidRDefault="00E52EE0" w:rsidP="00E52EE0">
      <w:pPr>
        <w:spacing w:before="120" w:after="120" w:line="240" w:lineRule="auto"/>
        <w:ind w:firstLine="720"/>
        <w:jc w:val="both"/>
        <w:rPr>
          <w:rStyle w:val="fontstyle01"/>
          <w:b w:val="0"/>
          <w:spacing w:val="-4"/>
          <w:sz w:val="27"/>
          <w:szCs w:val="27"/>
        </w:rPr>
      </w:pPr>
      <w:r w:rsidRPr="00840591">
        <w:rPr>
          <w:rStyle w:val="fontstyle01"/>
          <w:b w:val="0"/>
          <w:spacing w:val="-4"/>
          <w:sz w:val="27"/>
          <w:szCs w:val="27"/>
        </w:rPr>
        <w:t>2</w:t>
      </w:r>
      <w:r w:rsidR="009F0B54" w:rsidRPr="00840591">
        <w:rPr>
          <w:rStyle w:val="fontstyle01"/>
          <w:b w:val="0"/>
          <w:spacing w:val="-4"/>
          <w:sz w:val="27"/>
          <w:szCs w:val="27"/>
        </w:rPr>
        <w:t xml:space="preserve">. </w:t>
      </w:r>
      <w:r w:rsidRPr="00840591">
        <w:rPr>
          <w:rStyle w:val="fontstyle01"/>
          <w:b w:val="0"/>
          <w:spacing w:val="-4"/>
          <w:sz w:val="27"/>
          <w:szCs w:val="27"/>
        </w:rPr>
        <w:t>Tăng cường công tác lãnh đạo, chỉ đạo</w:t>
      </w:r>
      <w:r w:rsidR="000B16C0" w:rsidRPr="00840591">
        <w:rPr>
          <w:rStyle w:val="fontstyle01"/>
          <w:b w:val="0"/>
          <w:spacing w:val="-4"/>
          <w:sz w:val="27"/>
          <w:szCs w:val="27"/>
        </w:rPr>
        <w:t>, tổ chức</w:t>
      </w:r>
      <w:r w:rsidRPr="00840591">
        <w:rPr>
          <w:rStyle w:val="fontstyle01"/>
          <w:b w:val="0"/>
          <w:spacing w:val="-4"/>
          <w:sz w:val="27"/>
          <w:szCs w:val="27"/>
        </w:rPr>
        <w:t xml:space="preserve"> triển khai thực hiện Nghị định số 142/NĐ-CP ngày 12/6/2025 của Chính phủ quy định về phân định thẩm quyền của chính quyền địa phương hai cấp </w:t>
      </w:r>
      <w:r w:rsidR="000B16C0" w:rsidRPr="00840591">
        <w:rPr>
          <w:rStyle w:val="fontstyle01"/>
          <w:b w:val="0"/>
          <w:spacing w:val="-4"/>
          <w:sz w:val="27"/>
          <w:szCs w:val="27"/>
        </w:rPr>
        <w:t xml:space="preserve">về </w:t>
      </w:r>
      <w:r w:rsidRPr="00840591">
        <w:rPr>
          <w:rStyle w:val="fontstyle01"/>
          <w:b w:val="0"/>
          <w:spacing w:val="-4"/>
          <w:sz w:val="27"/>
          <w:szCs w:val="27"/>
        </w:rPr>
        <w:t>lĩnh vực quản lý nhà nước của Bộ Giáo dục và Đào tạo</w:t>
      </w:r>
      <w:r w:rsidR="000B16C0" w:rsidRPr="00840591">
        <w:rPr>
          <w:rStyle w:val="fontstyle01"/>
          <w:b w:val="0"/>
          <w:spacing w:val="-4"/>
          <w:sz w:val="27"/>
          <w:szCs w:val="27"/>
        </w:rPr>
        <w:t xml:space="preserve"> trong phạm vi được phân cấp</w:t>
      </w:r>
      <w:r w:rsidRPr="00840591">
        <w:rPr>
          <w:rStyle w:val="fontstyle01"/>
          <w:b w:val="0"/>
          <w:spacing w:val="-4"/>
          <w:sz w:val="27"/>
          <w:szCs w:val="27"/>
        </w:rPr>
        <w:t>. Thường xuyên tổ chức đôn đốc, tự kiểm tra, giám sát việc thực hiện tại các đơn vị nhằm bảo đảm việc phân cấp, phân quyền được thực hiện đúng quy định, đồng bộ, hiệu quả và phù hợp với đặc thù của ngành Giáo dục ở địa phương.</w:t>
      </w:r>
    </w:p>
    <w:p w14:paraId="2171EBBF" w14:textId="33C1A592" w:rsidR="00EA4CD8" w:rsidRPr="0032175A" w:rsidRDefault="00A100DD" w:rsidP="00B8429E">
      <w:pPr>
        <w:spacing w:before="120" w:after="120" w:line="240" w:lineRule="auto"/>
        <w:ind w:firstLine="720"/>
        <w:jc w:val="both"/>
        <w:rPr>
          <w:rStyle w:val="fontstyle01"/>
          <w:b w:val="0"/>
          <w:sz w:val="27"/>
          <w:szCs w:val="27"/>
        </w:rPr>
      </w:pPr>
      <w:r w:rsidRPr="0032175A">
        <w:rPr>
          <w:rStyle w:val="fontstyle01"/>
          <w:b w:val="0"/>
          <w:sz w:val="27"/>
          <w:szCs w:val="27"/>
        </w:rPr>
        <w:t>3. Nghiên cứu nội dung Nghị định</w:t>
      </w:r>
      <w:r w:rsidR="0048568A" w:rsidRPr="0032175A">
        <w:rPr>
          <w:rStyle w:val="fontstyle01"/>
          <w:b w:val="0"/>
          <w:sz w:val="27"/>
          <w:szCs w:val="27"/>
        </w:rPr>
        <w:t xml:space="preserve"> số 142/NĐ-CP ngày 12/6/2025 của Chính phủ</w:t>
      </w:r>
      <w:r w:rsidRPr="0032175A">
        <w:rPr>
          <w:rStyle w:val="fontstyle01"/>
          <w:b w:val="0"/>
          <w:sz w:val="27"/>
          <w:szCs w:val="27"/>
        </w:rPr>
        <w:t xml:space="preserve"> tại</w:t>
      </w:r>
      <w:r w:rsidR="0048568A" w:rsidRPr="0032175A">
        <w:rPr>
          <w:rStyle w:val="fontstyle01"/>
          <w:b w:val="0"/>
          <w:sz w:val="27"/>
          <w:szCs w:val="27"/>
        </w:rPr>
        <w:t xml:space="preserve"> </w:t>
      </w:r>
      <w:r w:rsidR="00EA4CD8" w:rsidRPr="0032175A">
        <w:rPr>
          <w:rStyle w:val="fontstyle01"/>
          <w:b w:val="0"/>
          <w:sz w:val="27"/>
          <w:szCs w:val="27"/>
        </w:rPr>
        <w:t>đ</w:t>
      </w:r>
      <w:r w:rsidR="0048568A" w:rsidRPr="0032175A">
        <w:rPr>
          <w:rStyle w:val="fontstyle01"/>
          <w:b w:val="0"/>
          <w:sz w:val="27"/>
          <w:szCs w:val="27"/>
        </w:rPr>
        <w:t>ịa chỉ</w:t>
      </w:r>
      <w:r w:rsidRPr="0032175A">
        <w:rPr>
          <w:rStyle w:val="fontstyle01"/>
          <w:b w:val="0"/>
          <w:sz w:val="27"/>
          <w:szCs w:val="27"/>
        </w:rPr>
        <w:t xml:space="preserve">: </w:t>
      </w:r>
      <w:hyperlink r:id="rId6" w:history="1">
        <w:r w:rsidR="00EA4CD8" w:rsidRPr="0032175A">
          <w:rPr>
            <w:rStyle w:val="Hyperlink"/>
            <w:rFonts w:cs="Times New Roman"/>
            <w:sz w:val="27"/>
            <w:szCs w:val="27"/>
          </w:rPr>
          <w:t>https://vanban.chinhphu.vn/?pageid=27160&amp;docid=213931</w:t>
        </w:r>
      </w:hyperlink>
    </w:p>
    <w:p w14:paraId="2BE3B594" w14:textId="3C3A3E39" w:rsidR="00B8429E" w:rsidRPr="0032175A" w:rsidRDefault="00234B50" w:rsidP="00B8429E">
      <w:pPr>
        <w:spacing w:before="120" w:after="120" w:line="240" w:lineRule="auto"/>
        <w:ind w:firstLine="720"/>
        <w:jc w:val="both"/>
        <w:rPr>
          <w:rStyle w:val="fontstyle01"/>
          <w:b w:val="0"/>
          <w:sz w:val="27"/>
          <w:szCs w:val="27"/>
        </w:rPr>
      </w:pPr>
      <w:r w:rsidRPr="0032175A">
        <w:rPr>
          <w:rStyle w:val="fontstyle01"/>
          <w:b w:val="0"/>
          <w:sz w:val="27"/>
          <w:szCs w:val="27"/>
        </w:rPr>
        <w:t>Yêu cầu</w:t>
      </w:r>
      <w:r w:rsidR="00B8429E" w:rsidRPr="0032175A">
        <w:rPr>
          <w:rStyle w:val="fontstyle01"/>
          <w:b w:val="0"/>
          <w:sz w:val="27"/>
          <w:szCs w:val="27"/>
        </w:rPr>
        <w:t xml:space="preserve"> các </w:t>
      </w:r>
      <w:r w:rsidR="00F148D3" w:rsidRPr="0032175A">
        <w:rPr>
          <w:rStyle w:val="fontstyle01"/>
          <w:b w:val="0"/>
          <w:sz w:val="27"/>
          <w:szCs w:val="27"/>
        </w:rPr>
        <w:t xml:space="preserve">cơ quan, </w:t>
      </w:r>
      <w:r w:rsidR="00B8429E" w:rsidRPr="0032175A">
        <w:rPr>
          <w:rStyle w:val="fontstyle01"/>
          <w:b w:val="0"/>
          <w:sz w:val="27"/>
          <w:szCs w:val="27"/>
        </w:rPr>
        <w:t>đơn vị triển khai thực hiện./.</w:t>
      </w:r>
      <w:bookmarkStart w:id="0" w:name="_GoBack"/>
      <w:bookmarkEnd w:id="0"/>
    </w:p>
    <w:p w14:paraId="59B9A756" w14:textId="10895938" w:rsidR="003E3D17" w:rsidRDefault="005039A6" w:rsidP="009D1393">
      <w:pPr>
        <w:spacing w:after="0"/>
        <w:jc w:val="both"/>
        <w:rPr>
          <w:b/>
          <w:i/>
          <w:iCs/>
          <w:sz w:val="24"/>
          <w:szCs w:val="24"/>
        </w:rPr>
      </w:pPr>
      <w:r w:rsidRPr="003E3D17">
        <w:rPr>
          <w:rFonts w:ascii="VNI-Times" w:hAnsi="VNI-Times"/>
          <w:b/>
          <w:noProof/>
          <w:sz w:val="24"/>
          <w:szCs w:val="24"/>
        </w:rPr>
        <mc:AlternateContent>
          <mc:Choice Requires="wps">
            <w:drawing>
              <wp:anchor distT="0" distB="0" distL="114300" distR="114300" simplePos="0" relativeHeight="251663360" behindDoc="0" locked="0" layoutInCell="1" allowOverlap="1" wp14:anchorId="3215F36F" wp14:editId="0F28A57F">
                <wp:simplePos x="0" y="0"/>
                <wp:positionH relativeFrom="column">
                  <wp:posOffset>2619375</wp:posOffset>
                </wp:positionH>
                <wp:positionV relativeFrom="paragraph">
                  <wp:posOffset>5715</wp:posOffset>
                </wp:positionV>
                <wp:extent cx="3341370" cy="185801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185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41722" w14:textId="77777777" w:rsidR="003E3D17" w:rsidRPr="0041713E" w:rsidRDefault="003E3D17" w:rsidP="00B96BBF">
                            <w:pPr>
                              <w:spacing w:after="0" w:line="240" w:lineRule="auto"/>
                              <w:jc w:val="center"/>
                              <w:rPr>
                                <w:b/>
                                <w:sz w:val="27"/>
                                <w:szCs w:val="27"/>
                              </w:rPr>
                            </w:pPr>
                            <w:r w:rsidRPr="0041713E">
                              <w:rPr>
                                <w:b/>
                                <w:sz w:val="27"/>
                                <w:szCs w:val="27"/>
                              </w:rPr>
                              <w:t xml:space="preserve"> </w:t>
                            </w:r>
                            <w:r w:rsidR="0074446D" w:rsidRPr="0041713E">
                              <w:rPr>
                                <w:b/>
                                <w:sz w:val="27"/>
                                <w:szCs w:val="27"/>
                              </w:rPr>
                              <w:t xml:space="preserve">KT. </w:t>
                            </w:r>
                            <w:r w:rsidRPr="0041713E">
                              <w:rPr>
                                <w:b/>
                                <w:sz w:val="27"/>
                                <w:szCs w:val="27"/>
                              </w:rPr>
                              <w:t>GIÁM ĐỐC</w:t>
                            </w:r>
                          </w:p>
                          <w:p w14:paraId="428862C5" w14:textId="77777777" w:rsidR="0074446D" w:rsidRPr="0041713E" w:rsidRDefault="005039A6" w:rsidP="0074446D">
                            <w:pPr>
                              <w:spacing w:line="240" w:lineRule="auto"/>
                              <w:jc w:val="center"/>
                              <w:rPr>
                                <w:b/>
                                <w:sz w:val="27"/>
                                <w:szCs w:val="27"/>
                              </w:rPr>
                            </w:pPr>
                            <w:r w:rsidRPr="0041713E">
                              <w:rPr>
                                <w:b/>
                                <w:sz w:val="27"/>
                                <w:szCs w:val="27"/>
                              </w:rPr>
                              <w:t xml:space="preserve"> </w:t>
                            </w:r>
                            <w:r w:rsidR="0074446D" w:rsidRPr="0041713E">
                              <w:rPr>
                                <w:b/>
                                <w:sz w:val="27"/>
                                <w:szCs w:val="27"/>
                              </w:rPr>
                              <w:t>PHÓ GIÁM ĐỐC</w:t>
                            </w:r>
                          </w:p>
                          <w:p w14:paraId="0541FD4E" w14:textId="77777777" w:rsidR="003E3D17" w:rsidRPr="0032175A" w:rsidRDefault="003E3D17" w:rsidP="0074446D">
                            <w:pPr>
                              <w:spacing w:line="240" w:lineRule="auto"/>
                              <w:jc w:val="center"/>
                              <w:rPr>
                                <w:b/>
                                <w:sz w:val="18"/>
                                <w:szCs w:val="18"/>
                              </w:rPr>
                            </w:pPr>
                          </w:p>
                          <w:p w14:paraId="2EA8A9D9" w14:textId="3E8DB2D6" w:rsidR="005039A6" w:rsidRDefault="005039A6" w:rsidP="0074446D">
                            <w:pPr>
                              <w:spacing w:line="240" w:lineRule="auto"/>
                              <w:rPr>
                                <w:b/>
                                <w:sz w:val="27"/>
                                <w:szCs w:val="27"/>
                              </w:rPr>
                            </w:pPr>
                          </w:p>
                          <w:p w14:paraId="5D129235" w14:textId="77777777" w:rsidR="0032175A" w:rsidRPr="0041713E" w:rsidRDefault="0032175A" w:rsidP="0074446D">
                            <w:pPr>
                              <w:spacing w:line="240" w:lineRule="auto"/>
                              <w:rPr>
                                <w:b/>
                                <w:sz w:val="27"/>
                                <w:szCs w:val="27"/>
                              </w:rPr>
                            </w:pPr>
                          </w:p>
                          <w:p w14:paraId="1788A52E" w14:textId="77777777" w:rsidR="003E3D17" w:rsidRPr="0041713E" w:rsidRDefault="003E3D17" w:rsidP="0074446D">
                            <w:pPr>
                              <w:spacing w:line="240" w:lineRule="auto"/>
                              <w:jc w:val="center"/>
                              <w:rPr>
                                <w:b/>
                                <w:sz w:val="27"/>
                                <w:szCs w:val="27"/>
                              </w:rPr>
                            </w:pPr>
                            <w:r w:rsidRPr="0041713E">
                              <w:rPr>
                                <w:b/>
                                <w:sz w:val="27"/>
                                <w:szCs w:val="27"/>
                              </w:rPr>
                              <w:t xml:space="preserve"> </w:t>
                            </w:r>
                            <w:r w:rsidR="00E52EE0">
                              <w:rPr>
                                <w:b/>
                                <w:sz w:val="27"/>
                                <w:szCs w:val="27"/>
                              </w:rPr>
                              <w:t>Trần Đức Minh</w:t>
                            </w:r>
                          </w:p>
                          <w:p w14:paraId="703583CA" w14:textId="77777777" w:rsidR="003E3D17" w:rsidRPr="0041713E" w:rsidRDefault="003E3D17" w:rsidP="003E3D17">
                            <w:pPr>
                              <w:jc w:val="center"/>
                              <w:rPr>
                                <w:b/>
                                <w:sz w:val="27"/>
                                <w:szCs w:val="27"/>
                              </w:rPr>
                            </w:pPr>
                          </w:p>
                          <w:p w14:paraId="500DD16C" w14:textId="77777777" w:rsidR="003E3D17" w:rsidRPr="0041713E" w:rsidRDefault="003E3D17" w:rsidP="003E3D17">
                            <w:pPr>
                              <w:jc w:val="center"/>
                              <w:rPr>
                                <w:b/>
                                <w:sz w:val="27"/>
                                <w:szCs w:val="27"/>
                              </w:rPr>
                            </w:pPr>
                          </w:p>
                          <w:p w14:paraId="3D27EB95" w14:textId="77777777" w:rsidR="003E3D17" w:rsidRPr="0041713E" w:rsidRDefault="003E3D17" w:rsidP="003E3D17">
                            <w:pPr>
                              <w:jc w:val="center"/>
                              <w:rPr>
                                <w:b/>
                                <w:sz w:val="27"/>
                                <w:szCs w:val="27"/>
                              </w:rPr>
                            </w:pPr>
                          </w:p>
                          <w:p w14:paraId="3F859AAE" w14:textId="77777777" w:rsidR="003E3D17" w:rsidRPr="0041713E" w:rsidRDefault="003E3D17" w:rsidP="003E3D17">
                            <w:pPr>
                              <w:jc w:val="center"/>
                              <w:rPr>
                                <w:b/>
                                <w:sz w:val="27"/>
                                <w:szCs w:val="27"/>
                              </w:rPr>
                            </w:pPr>
                          </w:p>
                          <w:p w14:paraId="038BE01A" w14:textId="77777777" w:rsidR="003E3D17" w:rsidRPr="0041713E" w:rsidRDefault="003E3D17" w:rsidP="003E3D17">
                            <w:pPr>
                              <w:jc w:val="center"/>
                              <w:rPr>
                                <w:b/>
                                <w:sz w:val="27"/>
                                <w:szCs w:val="27"/>
                              </w:rPr>
                            </w:pPr>
                          </w:p>
                          <w:p w14:paraId="28210596" w14:textId="77777777" w:rsidR="003E3D17" w:rsidRPr="0041713E" w:rsidRDefault="003E3D17" w:rsidP="003E3D17">
                            <w:pPr>
                              <w:jc w:val="center"/>
                              <w:rPr>
                                <w:b/>
                                <w:sz w:val="27"/>
                                <w:szCs w:val="27"/>
                              </w:rPr>
                            </w:pPr>
                          </w:p>
                          <w:p w14:paraId="15E0118E" w14:textId="77777777" w:rsidR="003E3D17" w:rsidRPr="0041713E" w:rsidRDefault="003E3D17" w:rsidP="003E3D17">
                            <w:pPr>
                              <w:jc w:val="center"/>
                              <w:rPr>
                                <w:b/>
                                <w:sz w:val="27"/>
                                <w:szCs w:val="27"/>
                              </w:rPr>
                            </w:pPr>
                          </w:p>
                          <w:p w14:paraId="500E21B1" w14:textId="77777777" w:rsidR="003E3D17" w:rsidRPr="0041713E" w:rsidRDefault="003E3D17" w:rsidP="003E3D17">
                            <w:pPr>
                              <w:jc w:val="center"/>
                              <w:rPr>
                                <w:b/>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F36F" id="Text Box 4" o:spid="_x0000_s1027" type="#_x0000_t202" style="position:absolute;left:0;text-align:left;margin-left:206.25pt;margin-top:.45pt;width:263.1pt;height:1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Uz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" filled="f" stroked="f">
                <v:textbox>
                  <w:txbxContent>
                    <w:p w14:paraId="6BD41722" w14:textId="77777777" w:rsidR="003E3D17" w:rsidRPr="0041713E" w:rsidRDefault="003E3D17" w:rsidP="00B96BBF">
                      <w:pPr>
                        <w:spacing w:after="0" w:line="240" w:lineRule="auto"/>
                        <w:jc w:val="center"/>
                        <w:rPr>
                          <w:b/>
                          <w:sz w:val="27"/>
                          <w:szCs w:val="27"/>
                        </w:rPr>
                      </w:pPr>
                      <w:r w:rsidRPr="0041713E">
                        <w:rPr>
                          <w:b/>
                          <w:sz w:val="27"/>
                          <w:szCs w:val="27"/>
                        </w:rPr>
                        <w:t xml:space="preserve"> </w:t>
                      </w:r>
                      <w:r w:rsidR="0074446D" w:rsidRPr="0041713E">
                        <w:rPr>
                          <w:b/>
                          <w:sz w:val="27"/>
                          <w:szCs w:val="27"/>
                        </w:rPr>
                        <w:t xml:space="preserve">KT. </w:t>
                      </w:r>
                      <w:r w:rsidRPr="0041713E">
                        <w:rPr>
                          <w:b/>
                          <w:sz w:val="27"/>
                          <w:szCs w:val="27"/>
                        </w:rPr>
                        <w:t>GIÁM ĐỐC</w:t>
                      </w:r>
                    </w:p>
                    <w:p w14:paraId="428862C5" w14:textId="77777777" w:rsidR="0074446D" w:rsidRPr="0041713E" w:rsidRDefault="005039A6" w:rsidP="0074446D">
                      <w:pPr>
                        <w:spacing w:line="240" w:lineRule="auto"/>
                        <w:jc w:val="center"/>
                        <w:rPr>
                          <w:b/>
                          <w:sz w:val="27"/>
                          <w:szCs w:val="27"/>
                        </w:rPr>
                      </w:pPr>
                      <w:r w:rsidRPr="0041713E">
                        <w:rPr>
                          <w:b/>
                          <w:sz w:val="27"/>
                          <w:szCs w:val="27"/>
                        </w:rPr>
                        <w:t xml:space="preserve"> </w:t>
                      </w:r>
                      <w:r w:rsidR="0074446D" w:rsidRPr="0041713E">
                        <w:rPr>
                          <w:b/>
                          <w:sz w:val="27"/>
                          <w:szCs w:val="27"/>
                        </w:rPr>
                        <w:t>PHÓ GIÁM ĐỐC</w:t>
                      </w:r>
                    </w:p>
                    <w:p w14:paraId="0541FD4E" w14:textId="77777777" w:rsidR="003E3D17" w:rsidRPr="0032175A" w:rsidRDefault="003E3D17" w:rsidP="0074446D">
                      <w:pPr>
                        <w:spacing w:line="240" w:lineRule="auto"/>
                        <w:jc w:val="center"/>
                        <w:rPr>
                          <w:b/>
                          <w:sz w:val="18"/>
                          <w:szCs w:val="18"/>
                        </w:rPr>
                      </w:pPr>
                    </w:p>
                    <w:p w14:paraId="2EA8A9D9" w14:textId="3E8DB2D6" w:rsidR="005039A6" w:rsidRDefault="005039A6" w:rsidP="0074446D">
                      <w:pPr>
                        <w:spacing w:line="240" w:lineRule="auto"/>
                        <w:rPr>
                          <w:b/>
                          <w:sz w:val="27"/>
                          <w:szCs w:val="27"/>
                        </w:rPr>
                      </w:pPr>
                    </w:p>
                    <w:p w14:paraId="5D129235" w14:textId="77777777" w:rsidR="0032175A" w:rsidRPr="0041713E" w:rsidRDefault="0032175A" w:rsidP="0074446D">
                      <w:pPr>
                        <w:spacing w:line="240" w:lineRule="auto"/>
                        <w:rPr>
                          <w:b/>
                          <w:sz w:val="27"/>
                          <w:szCs w:val="27"/>
                        </w:rPr>
                      </w:pPr>
                    </w:p>
                    <w:p w14:paraId="1788A52E" w14:textId="77777777" w:rsidR="003E3D17" w:rsidRPr="0041713E" w:rsidRDefault="003E3D17" w:rsidP="0074446D">
                      <w:pPr>
                        <w:spacing w:line="240" w:lineRule="auto"/>
                        <w:jc w:val="center"/>
                        <w:rPr>
                          <w:b/>
                          <w:sz w:val="27"/>
                          <w:szCs w:val="27"/>
                        </w:rPr>
                      </w:pPr>
                      <w:r w:rsidRPr="0041713E">
                        <w:rPr>
                          <w:b/>
                          <w:sz w:val="27"/>
                          <w:szCs w:val="27"/>
                        </w:rPr>
                        <w:t xml:space="preserve"> </w:t>
                      </w:r>
                      <w:r w:rsidR="00E52EE0">
                        <w:rPr>
                          <w:b/>
                          <w:sz w:val="27"/>
                          <w:szCs w:val="27"/>
                        </w:rPr>
                        <w:t>Trần Đức Minh</w:t>
                      </w:r>
                    </w:p>
                    <w:p w14:paraId="703583CA" w14:textId="77777777" w:rsidR="003E3D17" w:rsidRPr="0041713E" w:rsidRDefault="003E3D17" w:rsidP="003E3D17">
                      <w:pPr>
                        <w:jc w:val="center"/>
                        <w:rPr>
                          <w:b/>
                          <w:sz w:val="27"/>
                          <w:szCs w:val="27"/>
                        </w:rPr>
                      </w:pPr>
                    </w:p>
                    <w:p w14:paraId="500DD16C" w14:textId="77777777" w:rsidR="003E3D17" w:rsidRPr="0041713E" w:rsidRDefault="003E3D17" w:rsidP="003E3D17">
                      <w:pPr>
                        <w:jc w:val="center"/>
                        <w:rPr>
                          <w:b/>
                          <w:sz w:val="27"/>
                          <w:szCs w:val="27"/>
                        </w:rPr>
                      </w:pPr>
                    </w:p>
                    <w:p w14:paraId="3D27EB95" w14:textId="77777777" w:rsidR="003E3D17" w:rsidRPr="0041713E" w:rsidRDefault="003E3D17" w:rsidP="003E3D17">
                      <w:pPr>
                        <w:jc w:val="center"/>
                        <w:rPr>
                          <w:b/>
                          <w:sz w:val="27"/>
                          <w:szCs w:val="27"/>
                        </w:rPr>
                      </w:pPr>
                    </w:p>
                    <w:p w14:paraId="3F859AAE" w14:textId="77777777" w:rsidR="003E3D17" w:rsidRPr="0041713E" w:rsidRDefault="003E3D17" w:rsidP="003E3D17">
                      <w:pPr>
                        <w:jc w:val="center"/>
                        <w:rPr>
                          <w:b/>
                          <w:sz w:val="27"/>
                          <w:szCs w:val="27"/>
                        </w:rPr>
                      </w:pPr>
                    </w:p>
                    <w:p w14:paraId="038BE01A" w14:textId="77777777" w:rsidR="003E3D17" w:rsidRPr="0041713E" w:rsidRDefault="003E3D17" w:rsidP="003E3D17">
                      <w:pPr>
                        <w:jc w:val="center"/>
                        <w:rPr>
                          <w:b/>
                          <w:sz w:val="27"/>
                          <w:szCs w:val="27"/>
                        </w:rPr>
                      </w:pPr>
                    </w:p>
                    <w:p w14:paraId="28210596" w14:textId="77777777" w:rsidR="003E3D17" w:rsidRPr="0041713E" w:rsidRDefault="003E3D17" w:rsidP="003E3D17">
                      <w:pPr>
                        <w:jc w:val="center"/>
                        <w:rPr>
                          <w:b/>
                          <w:sz w:val="27"/>
                          <w:szCs w:val="27"/>
                        </w:rPr>
                      </w:pPr>
                    </w:p>
                    <w:p w14:paraId="15E0118E" w14:textId="77777777" w:rsidR="003E3D17" w:rsidRPr="0041713E" w:rsidRDefault="003E3D17" w:rsidP="003E3D17">
                      <w:pPr>
                        <w:jc w:val="center"/>
                        <w:rPr>
                          <w:b/>
                          <w:sz w:val="27"/>
                          <w:szCs w:val="27"/>
                        </w:rPr>
                      </w:pPr>
                    </w:p>
                    <w:p w14:paraId="500E21B1" w14:textId="77777777" w:rsidR="003E3D17" w:rsidRPr="0041713E" w:rsidRDefault="003E3D17" w:rsidP="003E3D17">
                      <w:pPr>
                        <w:jc w:val="center"/>
                        <w:rPr>
                          <w:b/>
                          <w:sz w:val="27"/>
                          <w:szCs w:val="27"/>
                        </w:rPr>
                      </w:pPr>
                    </w:p>
                  </w:txbxContent>
                </v:textbox>
              </v:shape>
            </w:pict>
          </mc:Fallback>
        </mc:AlternateContent>
      </w:r>
      <w:r w:rsidR="003E3D17" w:rsidRPr="003E3D17">
        <w:rPr>
          <w:b/>
          <w:i/>
          <w:iCs/>
          <w:sz w:val="24"/>
          <w:szCs w:val="24"/>
        </w:rPr>
        <w:t>Nơi nhận:</w:t>
      </w:r>
    </w:p>
    <w:p w14:paraId="42556D67" w14:textId="1BE0421D" w:rsidR="003E3D17" w:rsidRPr="003E3D17" w:rsidRDefault="003E3D17" w:rsidP="003E3D17">
      <w:pPr>
        <w:spacing w:after="0" w:line="240" w:lineRule="auto"/>
        <w:jc w:val="both"/>
        <w:rPr>
          <w:iCs/>
          <w:sz w:val="22"/>
        </w:rPr>
      </w:pPr>
      <w:r w:rsidRPr="00BE7BBA">
        <w:rPr>
          <w:i/>
          <w:iCs/>
          <w:sz w:val="22"/>
        </w:rPr>
        <w:t>-</w:t>
      </w:r>
      <w:r w:rsidRPr="003E3D17">
        <w:rPr>
          <w:i/>
          <w:iCs/>
          <w:sz w:val="22"/>
        </w:rPr>
        <w:t xml:space="preserve"> </w:t>
      </w:r>
      <w:r w:rsidR="00F148D3">
        <w:rPr>
          <w:iCs/>
          <w:sz w:val="22"/>
        </w:rPr>
        <w:t>Như trên</w:t>
      </w:r>
      <w:r w:rsidRPr="003E3D17">
        <w:rPr>
          <w:iCs/>
          <w:sz w:val="22"/>
        </w:rPr>
        <w:t>;</w:t>
      </w:r>
    </w:p>
    <w:p w14:paraId="6252D61E" w14:textId="509B86F4" w:rsidR="003E3D17" w:rsidRDefault="003E3D17" w:rsidP="003E3D17">
      <w:pPr>
        <w:spacing w:after="0" w:line="240" w:lineRule="auto"/>
        <w:jc w:val="both"/>
        <w:rPr>
          <w:iCs/>
          <w:sz w:val="22"/>
        </w:rPr>
      </w:pPr>
      <w:r w:rsidRPr="007053CB">
        <w:rPr>
          <w:iCs/>
          <w:sz w:val="22"/>
        </w:rPr>
        <w:t>-</w:t>
      </w:r>
      <w:r w:rsidRPr="003E3D17">
        <w:rPr>
          <w:iCs/>
          <w:sz w:val="22"/>
        </w:rPr>
        <w:t xml:space="preserve"> </w:t>
      </w:r>
      <w:r w:rsidR="008F7E0A">
        <w:rPr>
          <w:iCs/>
          <w:sz w:val="22"/>
        </w:rPr>
        <w:t>Ban Giám đốc Sở</w:t>
      </w:r>
      <w:r w:rsidR="00315848">
        <w:rPr>
          <w:iCs/>
          <w:sz w:val="22"/>
        </w:rPr>
        <w:t xml:space="preserve"> GDĐT</w:t>
      </w:r>
      <w:r w:rsidRPr="003E3D17">
        <w:rPr>
          <w:iCs/>
          <w:sz w:val="22"/>
        </w:rPr>
        <w:t>;</w:t>
      </w:r>
    </w:p>
    <w:p w14:paraId="40510FDC" w14:textId="031DE5F5" w:rsidR="00CE56BF" w:rsidRDefault="008F7E0A" w:rsidP="003E3D17">
      <w:pPr>
        <w:spacing w:after="0" w:line="240" w:lineRule="auto"/>
        <w:jc w:val="both"/>
        <w:rPr>
          <w:iCs/>
          <w:sz w:val="22"/>
        </w:rPr>
      </w:pPr>
      <w:r>
        <w:rPr>
          <w:iCs/>
          <w:sz w:val="22"/>
        </w:rPr>
        <w:t>- Các phòng thuộc Sở</w:t>
      </w:r>
      <w:r w:rsidR="00315848">
        <w:rPr>
          <w:iCs/>
          <w:sz w:val="22"/>
        </w:rPr>
        <w:t xml:space="preserve"> GDĐT</w:t>
      </w:r>
      <w:r>
        <w:rPr>
          <w:iCs/>
          <w:sz w:val="22"/>
        </w:rPr>
        <w:t>;</w:t>
      </w:r>
    </w:p>
    <w:p w14:paraId="2D0BA6CC" w14:textId="0D76001D" w:rsidR="00270AF2" w:rsidRDefault="00270AF2" w:rsidP="003E3D17">
      <w:pPr>
        <w:spacing w:after="0" w:line="240" w:lineRule="auto"/>
        <w:jc w:val="both"/>
        <w:rPr>
          <w:iCs/>
          <w:sz w:val="22"/>
        </w:rPr>
      </w:pPr>
      <w:r>
        <w:rPr>
          <w:iCs/>
          <w:sz w:val="22"/>
        </w:rPr>
        <w:t>- Phòng GDĐT các huyện, Tp;</w:t>
      </w:r>
    </w:p>
    <w:p w14:paraId="1EED249A" w14:textId="2893FAC8" w:rsidR="008F7E0A" w:rsidRPr="003E3D17" w:rsidRDefault="00CE56BF" w:rsidP="003E3D17">
      <w:pPr>
        <w:spacing w:after="0" w:line="240" w:lineRule="auto"/>
        <w:jc w:val="both"/>
        <w:rPr>
          <w:iCs/>
          <w:sz w:val="22"/>
        </w:rPr>
      </w:pPr>
      <w:r>
        <w:rPr>
          <w:iCs/>
          <w:sz w:val="22"/>
        </w:rPr>
        <w:t>- Website sở GDĐT;</w:t>
      </w:r>
      <w:r w:rsidR="008F7E0A">
        <w:rPr>
          <w:iCs/>
          <w:sz w:val="22"/>
        </w:rPr>
        <w:t xml:space="preserve"> </w:t>
      </w:r>
    </w:p>
    <w:p w14:paraId="0AA1EA69" w14:textId="77777777" w:rsidR="003E3D17" w:rsidRPr="003E3D17" w:rsidRDefault="003E3D17" w:rsidP="003E3D17">
      <w:pPr>
        <w:spacing w:after="0" w:line="240" w:lineRule="auto"/>
        <w:rPr>
          <w:iCs/>
          <w:sz w:val="22"/>
        </w:rPr>
      </w:pPr>
      <w:r w:rsidRPr="003E3D17">
        <w:rPr>
          <w:iCs/>
          <w:sz w:val="22"/>
        </w:rPr>
        <w:t>- Lưu: VT; TCHC.</w:t>
      </w:r>
    </w:p>
    <w:p w14:paraId="00AA760C" w14:textId="77777777" w:rsidR="003E3D17" w:rsidRDefault="003E3D17" w:rsidP="003E3D17">
      <w:pPr>
        <w:jc w:val="center"/>
        <w:rPr>
          <w:rFonts w:ascii="VNI-Times" w:hAnsi="VNI-Times"/>
          <w:b/>
          <w:sz w:val="26"/>
        </w:rPr>
      </w:pPr>
    </w:p>
    <w:p w14:paraId="267F4ACE" w14:textId="77777777" w:rsidR="003E3D17" w:rsidRDefault="003E3D17" w:rsidP="003E3D17">
      <w:pPr>
        <w:jc w:val="center"/>
        <w:rPr>
          <w:rFonts w:ascii="VNI-Times" w:hAnsi="VNI-Times"/>
          <w:b/>
          <w:sz w:val="26"/>
        </w:rPr>
      </w:pPr>
      <w:r>
        <w:rPr>
          <w:rFonts w:ascii="VNI-Times" w:hAnsi="VNI-Times"/>
          <w:b/>
          <w:sz w:val="26"/>
        </w:rPr>
        <w:tab/>
      </w:r>
    </w:p>
    <w:p w14:paraId="7C658D43" w14:textId="77777777" w:rsidR="00461336" w:rsidRPr="00C81D74" w:rsidRDefault="00461336" w:rsidP="006C5677">
      <w:pPr>
        <w:ind w:firstLine="720"/>
        <w:jc w:val="both"/>
        <w:rPr>
          <w:rStyle w:val="fontstyle01"/>
          <w:b w:val="0"/>
        </w:rPr>
      </w:pPr>
    </w:p>
    <w:sectPr w:rsidR="00461336" w:rsidRPr="00C81D74" w:rsidSect="0032175A">
      <w:headerReference w:type="default" r:id="rId7"/>
      <w:pgSz w:w="11909" w:h="16834" w:code="9"/>
      <w:pgMar w:top="709" w:right="851" w:bottom="28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7684E" w14:textId="77777777" w:rsidR="009A0971" w:rsidRDefault="009A0971" w:rsidP="00B8429E">
      <w:pPr>
        <w:spacing w:after="0" w:line="240" w:lineRule="auto"/>
      </w:pPr>
      <w:r>
        <w:separator/>
      </w:r>
    </w:p>
  </w:endnote>
  <w:endnote w:type="continuationSeparator" w:id="0">
    <w:p w14:paraId="4B612B59" w14:textId="77777777" w:rsidR="009A0971" w:rsidRDefault="009A0971" w:rsidP="00B8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C641" w14:textId="77777777" w:rsidR="009A0971" w:rsidRDefault="009A0971" w:rsidP="00B8429E">
      <w:pPr>
        <w:spacing w:after="0" w:line="240" w:lineRule="auto"/>
      </w:pPr>
      <w:r>
        <w:separator/>
      </w:r>
    </w:p>
  </w:footnote>
  <w:footnote w:type="continuationSeparator" w:id="0">
    <w:p w14:paraId="0679B9B2" w14:textId="77777777" w:rsidR="009A0971" w:rsidRDefault="009A0971" w:rsidP="00B84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86A2" w14:textId="77777777" w:rsidR="00B8429E" w:rsidRDefault="00B8429E">
    <w:pPr>
      <w:pStyle w:val="Header"/>
      <w:jc w:val="center"/>
    </w:pPr>
  </w:p>
  <w:p w14:paraId="731FBCDB" w14:textId="77777777" w:rsidR="00B8429E" w:rsidRDefault="00B84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BF"/>
    <w:rsid w:val="00017E48"/>
    <w:rsid w:val="00057806"/>
    <w:rsid w:val="00081A6B"/>
    <w:rsid w:val="000A31B2"/>
    <w:rsid w:val="000B16C0"/>
    <w:rsid w:val="000D030B"/>
    <w:rsid w:val="001552A1"/>
    <w:rsid w:val="001D01F5"/>
    <w:rsid w:val="001E45F7"/>
    <w:rsid w:val="00234B50"/>
    <w:rsid w:val="00270AF2"/>
    <w:rsid w:val="00291F91"/>
    <w:rsid w:val="00315848"/>
    <w:rsid w:val="0032175A"/>
    <w:rsid w:val="0033009E"/>
    <w:rsid w:val="003879EF"/>
    <w:rsid w:val="003E3D17"/>
    <w:rsid w:val="003F6B90"/>
    <w:rsid w:val="003F7476"/>
    <w:rsid w:val="0041713E"/>
    <w:rsid w:val="004342D1"/>
    <w:rsid w:val="00461336"/>
    <w:rsid w:val="0048568A"/>
    <w:rsid w:val="004B76DD"/>
    <w:rsid w:val="004D3D61"/>
    <w:rsid w:val="00503352"/>
    <w:rsid w:val="005036BF"/>
    <w:rsid w:val="005039A6"/>
    <w:rsid w:val="00567026"/>
    <w:rsid w:val="00581E8D"/>
    <w:rsid w:val="00605681"/>
    <w:rsid w:val="00625544"/>
    <w:rsid w:val="0066218A"/>
    <w:rsid w:val="00673DC7"/>
    <w:rsid w:val="006833D1"/>
    <w:rsid w:val="006C0F80"/>
    <w:rsid w:val="006C5677"/>
    <w:rsid w:val="006F70C3"/>
    <w:rsid w:val="007053CB"/>
    <w:rsid w:val="00705F3B"/>
    <w:rsid w:val="0074446D"/>
    <w:rsid w:val="0074484C"/>
    <w:rsid w:val="007647A5"/>
    <w:rsid w:val="007A2625"/>
    <w:rsid w:val="007F3286"/>
    <w:rsid w:val="00814D5C"/>
    <w:rsid w:val="00840591"/>
    <w:rsid w:val="008449B2"/>
    <w:rsid w:val="00896C94"/>
    <w:rsid w:val="008B71E8"/>
    <w:rsid w:val="008D3D50"/>
    <w:rsid w:val="008D4D14"/>
    <w:rsid w:val="008F7E0A"/>
    <w:rsid w:val="009375CB"/>
    <w:rsid w:val="00940B85"/>
    <w:rsid w:val="009436E6"/>
    <w:rsid w:val="009675B1"/>
    <w:rsid w:val="009A0971"/>
    <w:rsid w:val="009D1393"/>
    <w:rsid w:val="009E1212"/>
    <w:rsid w:val="009F0B54"/>
    <w:rsid w:val="009F27B2"/>
    <w:rsid w:val="00A100DD"/>
    <w:rsid w:val="00A13747"/>
    <w:rsid w:val="00A34B8B"/>
    <w:rsid w:val="00A45260"/>
    <w:rsid w:val="00A55BB3"/>
    <w:rsid w:val="00A84856"/>
    <w:rsid w:val="00B52BEF"/>
    <w:rsid w:val="00B576C6"/>
    <w:rsid w:val="00B8429E"/>
    <w:rsid w:val="00B85AB5"/>
    <w:rsid w:val="00B96BBF"/>
    <w:rsid w:val="00BE7BBA"/>
    <w:rsid w:val="00C81D74"/>
    <w:rsid w:val="00CA17A6"/>
    <w:rsid w:val="00CB2C54"/>
    <w:rsid w:val="00CC3A1D"/>
    <w:rsid w:val="00CE56BF"/>
    <w:rsid w:val="00D123C3"/>
    <w:rsid w:val="00D40511"/>
    <w:rsid w:val="00D50C78"/>
    <w:rsid w:val="00D938E3"/>
    <w:rsid w:val="00DC107A"/>
    <w:rsid w:val="00E52EE0"/>
    <w:rsid w:val="00E617CF"/>
    <w:rsid w:val="00E90140"/>
    <w:rsid w:val="00E94EEC"/>
    <w:rsid w:val="00EA4CD8"/>
    <w:rsid w:val="00F148D3"/>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99F166"/>
  <w15:docId w15:val="{C1A37904-B20B-4AE3-BC2E-DC1B6838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036BF"/>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036BF"/>
    <w:rPr>
      <w:rFonts w:ascii="Bold" w:hAnsi="Bold" w:hint="default"/>
      <w:b/>
      <w:bCs/>
      <w:i w:val="0"/>
      <w:iCs w:val="0"/>
      <w:color w:val="000000"/>
      <w:sz w:val="28"/>
      <w:szCs w:val="28"/>
    </w:rPr>
  </w:style>
  <w:style w:type="character" w:customStyle="1" w:styleId="fontstyle31">
    <w:name w:val="fontstyle31"/>
    <w:basedOn w:val="DefaultParagraphFont"/>
    <w:rsid w:val="005036BF"/>
    <w:rPr>
      <w:rFonts w:ascii="Times New Roman" w:hAnsi="Times New Roman" w:cs="Times New Roman" w:hint="default"/>
      <w:b w:val="0"/>
      <w:bCs w:val="0"/>
      <w:i w:val="0"/>
      <w:iCs w:val="0"/>
      <w:color w:val="000000"/>
      <w:sz w:val="28"/>
      <w:szCs w:val="28"/>
    </w:rPr>
  </w:style>
  <w:style w:type="character" w:customStyle="1" w:styleId="fontstyle41">
    <w:name w:val="fontstyle41"/>
    <w:basedOn w:val="DefaultParagraphFont"/>
    <w:rsid w:val="005036BF"/>
    <w:rPr>
      <w:rFonts w:ascii="Times New Roman" w:hAnsi="Times New Roman" w:cs="Times New Roman" w:hint="default"/>
      <w:b w:val="0"/>
      <w:bCs w:val="0"/>
      <w:i/>
      <w:iCs/>
      <w:color w:val="000000"/>
      <w:sz w:val="28"/>
      <w:szCs w:val="28"/>
    </w:rPr>
  </w:style>
  <w:style w:type="character" w:customStyle="1" w:styleId="fontstyle51">
    <w:name w:val="fontstyle51"/>
    <w:basedOn w:val="DefaultParagraphFont"/>
    <w:rsid w:val="005036BF"/>
    <w:rPr>
      <w:rFonts w:ascii="Times New Roman" w:hAnsi="Times New Roman" w:cs="Times New Roman" w:hint="default"/>
      <w:b/>
      <w:bCs/>
      <w:i/>
      <w:iCs/>
      <w:color w:val="000000"/>
      <w:sz w:val="28"/>
      <w:szCs w:val="28"/>
    </w:rPr>
  </w:style>
  <w:style w:type="character" w:styleId="Hyperlink">
    <w:name w:val="Hyperlink"/>
    <w:basedOn w:val="DefaultParagraphFont"/>
    <w:uiPriority w:val="99"/>
    <w:unhideWhenUsed/>
    <w:rsid w:val="00461336"/>
    <w:rPr>
      <w:color w:val="0000FF" w:themeColor="hyperlink"/>
      <w:u w:val="single"/>
    </w:rPr>
  </w:style>
  <w:style w:type="paragraph" w:styleId="Header">
    <w:name w:val="header"/>
    <w:basedOn w:val="Normal"/>
    <w:link w:val="HeaderChar"/>
    <w:uiPriority w:val="99"/>
    <w:unhideWhenUsed/>
    <w:rsid w:val="00B84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29E"/>
  </w:style>
  <w:style w:type="paragraph" w:styleId="Footer">
    <w:name w:val="footer"/>
    <w:basedOn w:val="Normal"/>
    <w:link w:val="FooterChar"/>
    <w:uiPriority w:val="99"/>
    <w:unhideWhenUsed/>
    <w:rsid w:val="00B84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29E"/>
  </w:style>
  <w:style w:type="paragraph" w:styleId="BalloonText">
    <w:name w:val="Balloon Text"/>
    <w:basedOn w:val="Normal"/>
    <w:link w:val="BalloonTextChar"/>
    <w:uiPriority w:val="99"/>
    <w:semiHidden/>
    <w:unhideWhenUsed/>
    <w:rsid w:val="00081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6B"/>
    <w:rPr>
      <w:rFonts w:ascii="Tahoma" w:hAnsi="Tahoma" w:cs="Tahoma"/>
      <w:sz w:val="16"/>
      <w:szCs w:val="16"/>
    </w:rPr>
  </w:style>
  <w:style w:type="paragraph" w:styleId="ListParagraph">
    <w:name w:val="List Paragraph"/>
    <w:basedOn w:val="Normal"/>
    <w:uiPriority w:val="34"/>
    <w:qFormat/>
    <w:rsid w:val="00F148D3"/>
    <w:pPr>
      <w:ind w:left="720"/>
      <w:contextualSpacing/>
    </w:pPr>
  </w:style>
  <w:style w:type="character" w:customStyle="1" w:styleId="UnresolvedMention">
    <w:name w:val="Unresolved Mention"/>
    <w:basedOn w:val="DefaultParagraphFont"/>
    <w:uiPriority w:val="99"/>
    <w:semiHidden/>
    <w:unhideWhenUsed/>
    <w:rsid w:val="00EA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chinhphu.vn/?pageid=27160&amp;docid=2139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2013</Characters>
  <Application>Microsoft Office Word</Application>
  <DocSecurity>0</DocSecurity>
  <Lines>16</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2022-09-06T03:00:00Z</cp:lastPrinted>
  <dcterms:created xsi:type="dcterms:W3CDTF">2025-06-18T07:27:00Z</dcterms:created>
  <dcterms:modified xsi:type="dcterms:W3CDTF">2025-06-18T08:13:00Z</dcterms:modified>
</cp:coreProperties>
</file>